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A12" w:rsidRDefault="002B0D41">
      <w: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5" type="#_x0000_t152" style="width:434.25pt;height:45pt" adj="8717" fillcolor="gray" strokeweight="1pt">
            <v:fill r:id="rId5" o:title="Частый вертикальный" color2="yellow" type="pattern"/>
            <v:shadow on="t" opacity="52429f" offset="3pt"/>
            <v:textpath style="font-family:&quot;Arial Black&quot;;font-size:28pt;v-text-kern:t" trim="t" fitpath="t" xscale="f" string="Веселый пластилин"/>
          </v:shape>
        </w:pict>
      </w:r>
    </w:p>
    <w:p w:rsidR="00BF148E" w:rsidRDefault="00BF148E"/>
    <w:p w:rsidR="00351269" w:rsidRDefault="00191149">
      <w:pPr>
        <w:rPr>
          <w:rFonts w:ascii="Times New Roman" w:hAnsi="Times New Roman" w:cs="Times New Roman"/>
          <w:sz w:val="28"/>
          <w:szCs w:val="28"/>
        </w:rPr>
      </w:pPr>
      <w:r>
        <w:tab/>
      </w:r>
      <w:r w:rsidRPr="00191149">
        <w:rPr>
          <w:rFonts w:ascii="Times New Roman" w:hAnsi="Times New Roman" w:cs="Times New Roman"/>
          <w:sz w:val="28"/>
          <w:szCs w:val="28"/>
        </w:rPr>
        <w:t>Пластилин</w:t>
      </w:r>
      <w:r>
        <w:rPr>
          <w:rFonts w:ascii="Times New Roman" w:hAnsi="Times New Roman" w:cs="Times New Roman"/>
          <w:sz w:val="28"/>
          <w:szCs w:val="28"/>
        </w:rPr>
        <w:t xml:space="preserve"> (от греческого </w:t>
      </w:r>
      <w:proofErr w:type="spellStart"/>
      <w:r>
        <w:rPr>
          <w:rFonts w:ascii="Times New Roman" w:hAnsi="Times New Roman" w:cs="Times New Roman"/>
          <w:sz w:val="28"/>
          <w:szCs w:val="28"/>
          <w:lang w:val="en-US"/>
        </w:rPr>
        <w:t>plastos</w:t>
      </w:r>
      <w:proofErr w:type="spellEnd"/>
      <w:r>
        <w:rPr>
          <w:rFonts w:ascii="Times New Roman" w:hAnsi="Times New Roman" w:cs="Times New Roman"/>
          <w:sz w:val="28"/>
          <w:szCs w:val="28"/>
        </w:rPr>
        <w:t xml:space="preserve">- лепной) – очень удобный материал для лепки, изготовляется он из глины, воска, сала и других веществ. </w:t>
      </w:r>
      <w:proofErr w:type="gramStart"/>
      <w:r>
        <w:rPr>
          <w:rFonts w:ascii="Times New Roman" w:hAnsi="Times New Roman" w:cs="Times New Roman"/>
          <w:sz w:val="28"/>
          <w:szCs w:val="28"/>
        </w:rPr>
        <w:t>Изобрел его более ста лет</w:t>
      </w:r>
      <w:proofErr w:type="gramEnd"/>
      <w:r>
        <w:rPr>
          <w:rFonts w:ascii="Times New Roman" w:hAnsi="Times New Roman" w:cs="Times New Roman"/>
          <w:sz w:val="28"/>
          <w:szCs w:val="28"/>
        </w:rPr>
        <w:t xml:space="preserve"> назад учитель по изобразительному искусству англичанин Уильям </w:t>
      </w:r>
      <w:proofErr w:type="spellStart"/>
      <w:r>
        <w:rPr>
          <w:rFonts w:ascii="Times New Roman" w:hAnsi="Times New Roman" w:cs="Times New Roman"/>
          <w:sz w:val="28"/>
          <w:szCs w:val="28"/>
        </w:rPr>
        <w:t>Харбатт</w:t>
      </w:r>
      <w:proofErr w:type="spellEnd"/>
      <w:r>
        <w:rPr>
          <w:rFonts w:ascii="Times New Roman" w:hAnsi="Times New Roman" w:cs="Times New Roman"/>
          <w:sz w:val="28"/>
          <w:szCs w:val="28"/>
        </w:rPr>
        <w:t>. К сожалению</w:t>
      </w:r>
      <w:r w:rsidR="007E7E88">
        <w:rPr>
          <w:rFonts w:ascii="Times New Roman" w:hAnsi="Times New Roman" w:cs="Times New Roman"/>
          <w:sz w:val="28"/>
          <w:szCs w:val="28"/>
        </w:rPr>
        <w:t>,</w:t>
      </w:r>
      <w:r>
        <w:rPr>
          <w:rFonts w:ascii="Times New Roman" w:hAnsi="Times New Roman" w:cs="Times New Roman"/>
          <w:sz w:val="28"/>
          <w:szCs w:val="28"/>
        </w:rPr>
        <w:t xml:space="preserve"> тогда, цветовым разнообразием пластилин </w:t>
      </w:r>
      <w:proofErr w:type="spellStart"/>
      <w:r>
        <w:rPr>
          <w:rFonts w:ascii="Times New Roman" w:hAnsi="Times New Roman" w:cs="Times New Roman"/>
          <w:sz w:val="28"/>
          <w:szCs w:val="28"/>
        </w:rPr>
        <w:t>Харбатта</w:t>
      </w:r>
      <w:proofErr w:type="spellEnd"/>
      <w:r>
        <w:rPr>
          <w:rFonts w:ascii="Times New Roman" w:hAnsi="Times New Roman" w:cs="Times New Roman"/>
          <w:sz w:val="28"/>
          <w:szCs w:val="28"/>
        </w:rPr>
        <w:t xml:space="preserve"> не отличался – он был только серого цвета. Сейчас пластилин выпускается всевозможных цветов,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тем не менее он выглядит почти так же как и его предшественник.</w:t>
      </w:r>
    </w:p>
    <w:p w:rsidR="00191149" w:rsidRPr="00191149" w:rsidRDefault="00C56B9F">
      <w:pPr>
        <w:rPr>
          <w:rFonts w:ascii="Times New Roman" w:hAnsi="Times New Roman" w:cs="Times New Roman"/>
          <w:sz w:val="28"/>
          <w:szCs w:val="28"/>
        </w:rPr>
      </w:pPr>
      <w:r>
        <w:rPr>
          <w:rFonts w:ascii="Times New Roman" w:hAnsi="Times New Roman" w:cs="Times New Roman"/>
          <w:sz w:val="28"/>
          <w:szCs w:val="28"/>
        </w:rPr>
        <w:tab/>
        <w:t>Пластилин маслянист, поэтому работать с ним следует на поверхностях, которые не портятся от жира. Лучше всего лепить на пластиковой доске. Чтобы пластилин не прилипал, слегка смачивайте доску и руки водой.</w:t>
      </w:r>
    </w:p>
    <w:p w:rsidR="00BF148E" w:rsidRDefault="00BF148E">
      <w:pPr>
        <w:rPr>
          <w:rFonts w:ascii="Times New Roman" w:hAnsi="Times New Roman" w:cs="Times New Roman"/>
          <w:sz w:val="28"/>
          <w:szCs w:val="28"/>
        </w:rPr>
      </w:pPr>
      <w:r>
        <w:rPr>
          <w:rFonts w:ascii="Times New Roman" w:hAnsi="Times New Roman" w:cs="Times New Roman"/>
          <w:sz w:val="28"/>
          <w:szCs w:val="28"/>
        </w:rPr>
        <w:tab/>
        <w:t>Лепить из пластилина очень интересно. Кроме того, каждая новая поделка – это новая игрушка, которая принесет вам много радости – потому что вы сделали ее своими руками! Научиться лепке из пластилина несложно, главное – запомнить некоторые правила и освоить технику выполнения основных элементов.</w:t>
      </w:r>
    </w:p>
    <w:p w:rsidR="00BF148E" w:rsidRDefault="00BF148E">
      <w:pPr>
        <w:rPr>
          <w:rFonts w:ascii="Times New Roman" w:hAnsi="Times New Roman" w:cs="Times New Roman"/>
          <w:sz w:val="28"/>
          <w:szCs w:val="28"/>
        </w:rPr>
      </w:pPr>
      <w:r>
        <w:rPr>
          <w:rFonts w:ascii="Times New Roman" w:hAnsi="Times New Roman" w:cs="Times New Roman"/>
          <w:sz w:val="28"/>
          <w:szCs w:val="28"/>
        </w:rPr>
        <w:tab/>
        <w:t>Руками разогрейте и разомните кусочек пластилина, подготовив его для дальнейшей работы. Также вам понадобятся инструменты для лепки.</w:t>
      </w:r>
    </w:p>
    <w:p w:rsidR="00BF148E" w:rsidRDefault="00BF148E">
      <w:pPr>
        <w:rPr>
          <w:rFonts w:ascii="Times New Roman" w:hAnsi="Times New Roman" w:cs="Times New Roman"/>
          <w:sz w:val="28"/>
          <w:szCs w:val="28"/>
        </w:rPr>
      </w:pPr>
      <w:r w:rsidRPr="00EA24AD">
        <w:rPr>
          <w:rFonts w:ascii="Times New Roman" w:hAnsi="Times New Roman" w:cs="Times New Roman"/>
          <w:b/>
          <w:i/>
          <w:noProof/>
          <w:sz w:val="28"/>
          <w:szCs w:val="28"/>
          <w:lang w:eastAsia="ru-RU"/>
        </w:rPr>
        <w:drawing>
          <wp:anchor distT="0" distB="0" distL="114300" distR="114300" simplePos="0" relativeHeight="251658240" behindDoc="1" locked="0" layoutInCell="1" allowOverlap="1">
            <wp:simplePos x="0" y="0"/>
            <wp:positionH relativeFrom="column">
              <wp:posOffset>15240</wp:posOffset>
            </wp:positionH>
            <wp:positionV relativeFrom="paragraph">
              <wp:posOffset>0</wp:posOffset>
            </wp:positionV>
            <wp:extent cx="2209800" cy="1323975"/>
            <wp:effectExtent l="19050" t="0" r="0" b="0"/>
            <wp:wrapTight wrapText="bothSides">
              <wp:wrapPolygon edited="0">
                <wp:start x="-186" y="0"/>
                <wp:lineTo x="-186" y="21445"/>
                <wp:lineTo x="21600" y="21445"/>
                <wp:lineTo x="21600" y="0"/>
                <wp:lineTo x="-186" y="0"/>
              </wp:wrapPolygon>
            </wp:wrapTight>
            <wp:docPr id="1" name="Рисунок 0" descr="ка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jpg"/>
                    <pic:cNvPicPr/>
                  </pic:nvPicPr>
                  <pic:blipFill>
                    <a:blip r:embed="rId6" cstate="print"/>
                    <a:stretch>
                      <a:fillRect/>
                    </a:stretch>
                  </pic:blipFill>
                  <pic:spPr>
                    <a:xfrm>
                      <a:off x="0" y="0"/>
                      <a:ext cx="2209800" cy="1323975"/>
                    </a:xfrm>
                    <a:prstGeom prst="rect">
                      <a:avLst/>
                    </a:prstGeom>
                  </pic:spPr>
                </pic:pic>
              </a:graphicData>
            </a:graphic>
          </wp:anchor>
        </w:drawing>
      </w:r>
      <w:r w:rsidR="00EA24AD" w:rsidRPr="00EA24AD">
        <w:rPr>
          <w:rFonts w:ascii="Times New Roman" w:hAnsi="Times New Roman" w:cs="Times New Roman"/>
          <w:b/>
          <w:i/>
          <w:sz w:val="28"/>
          <w:szCs w:val="28"/>
        </w:rPr>
        <w:t xml:space="preserve">Нож </w:t>
      </w:r>
      <w:r w:rsidR="00EA24AD">
        <w:rPr>
          <w:rFonts w:ascii="Times New Roman" w:hAnsi="Times New Roman" w:cs="Times New Roman"/>
          <w:sz w:val="28"/>
          <w:szCs w:val="28"/>
        </w:rPr>
        <w:t>– он пригодится для создания форм, очистки и выравнивания поверхности.</w:t>
      </w:r>
    </w:p>
    <w:p w:rsidR="00EA24AD" w:rsidRDefault="00EA24AD">
      <w:pPr>
        <w:rPr>
          <w:rFonts w:ascii="Times New Roman" w:hAnsi="Times New Roman" w:cs="Times New Roman"/>
          <w:sz w:val="28"/>
          <w:szCs w:val="28"/>
        </w:rPr>
      </w:pPr>
      <w:r w:rsidRPr="00EA24AD">
        <w:rPr>
          <w:rFonts w:ascii="Times New Roman" w:hAnsi="Times New Roman" w:cs="Times New Roman"/>
          <w:b/>
          <w:i/>
          <w:sz w:val="28"/>
          <w:szCs w:val="28"/>
        </w:rPr>
        <w:t>Карандаш</w:t>
      </w:r>
      <w:r>
        <w:rPr>
          <w:rFonts w:ascii="Times New Roman" w:hAnsi="Times New Roman" w:cs="Times New Roman"/>
          <w:sz w:val="28"/>
          <w:szCs w:val="28"/>
        </w:rPr>
        <w:t xml:space="preserve">. Острием карандаша можно оформлять поверхность поделки: наносить точки и разные узоры, можно и раскатать пластилин для изготовления плоских элементов. </w:t>
      </w:r>
      <w:r w:rsidRPr="00EA24AD">
        <w:rPr>
          <w:rFonts w:ascii="Times New Roman" w:hAnsi="Times New Roman" w:cs="Times New Roman"/>
          <w:b/>
          <w:i/>
          <w:sz w:val="28"/>
          <w:szCs w:val="28"/>
        </w:rPr>
        <w:t>Проволока, скрепки, зубочистки</w:t>
      </w:r>
      <w:r>
        <w:rPr>
          <w:rFonts w:ascii="Times New Roman" w:hAnsi="Times New Roman" w:cs="Times New Roman"/>
          <w:sz w:val="28"/>
          <w:szCs w:val="28"/>
        </w:rPr>
        <w:t xml:space="preserve"> понадобятся для придания нужной формы или для более прочного скрепления деталей. </w:t>
      </w:r>
      <w:r w:rsidRPr="00EA24AD">
        <w:rPr>
          <w:rFonts w:ascii="Times New Roman" w:hAnsi="Times New Roman" w:cs="Times New Roman"/>
          <w:b/>
          <w:i/>
          <w:sz w:val="28"/>
          <w:szCs w:val="28"/>
        </w:rPr>
        <w:t>Специальные «инструменты» расчески, зубные щетки</w:t>
      </w:r>
      <w:r>
        <w:rPr>
          <w:rFonts w:ascii="Times New Roman" w:hAnsi="Times New Roman" w:cs="Times New Roman"/>
          <w:sz w:val="28"/>
          <w:szCs w:val="28"/>
        </w:rPr>
        <w:t xml:space="preserve"> также помогут в оформлении поделки.</w:t>
      </w:r>
    </w:p>
    <w:p w:rsidR="00191149" w:rsidRDefault="00191149">
      <w:pPr>
        <w:rPr>
          <w:rFonts w:ascii="Times New Roman" w:hAnsi="Times New Roman" w:cs="Times New Roman"/>
          <w:sz w:val="28"/>
          <w:szCs w:val="28"/>
        </w:rPr>
      </w:pPr>
    </w:p>
    <w:p w:rsidR="00191149" w:rsidRDefault="00191149">
      <w:pPr>
        <w:rPr>
          <w:rFonts w:ascii="Times New Roman" w:hAnsi="Times New Roman" w:cs="Times New Roman"/>
          <w:sz w:val="28"/>
          <w:szCs w:val="28"/>
        </w:rPr>
      </w:pPr>
    </w:p>
    <w:p w:rsidR="00191149" w:rsidRDefault="00191149">
      <w:pPr>
        <w:rPr>
          <w:rFonts w:ascii="Times New Roman" w:hAnsi="Times New Roman" w:cs="Times New Roman"/>
          <w:sz w:val="28"/>
          <w:szCs w:val="28"/>
        </w:rPr>
      </w:pPr>
    </w:p>
    <w:p w:rsidR="00351269" w:rsidRDefault="00351269" w:rsidP="00191149">
      <w:pPr>
        <w:ind w:firstLine="708"/>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4091940</wp:posOffset>
            </wp:positionH>
            <wp:positionV relativeFrom="paragraph">
              <wp:posOffset>1022985</wp:posOffset>
            </wp:positionV>
            <wp:extent cx="1581150" cy="1323975"/>
            <wp:effectExtent l="19050" t="0" r="0" b="0"/>
            <wp:wrapTight wrapText="bothSides">
              <wp:wrapPolygon edited="0">
                <wp:start x="-260" y="0"/>
                <wp:lineTo x="-260" y="21445"/>
                <wp:lineTo x="21600" y="21445"/>
                <wp:lineTo x="21600" y="0"/>
                <wp:lineTo x="-260" y="0"/>
              </wp:wrapPolygon>
            </wp:wrapTight>
            <wp:docPr id="2" name="Рисунок 1" descr="п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л.jpg"/>
                    <pic:cNvPicPr/>
                  </pic:nvPicPr>
                  <pic:blipFill>
                    <a:blip r:embed="rId7" cstate="print"/>
                    <a:stretch>
                      <a:fillRect/>
                    </a:stretch>
                  </pic:blipFill>
                  <pic:spPr>
                    <a:xfrm>
                      <a:off x="0" y="0"/>
                      <a:ext cx="1581150" cy="1323975"/>
                    </a:xfrm>
                    <a:prstGeom prst="rect">
                      <a:avLst/>
                    </a:prstGeom>
                  </pic:spPr>
                </pic:pic>
              </a:graphicData>
            </a:graphic>
          </wp:anchor>
        </w:drawing>
      </w:r>
      <w:r w:rsidR="006A0C55">
        <w:rPr>
          <w:rFonts w:ascii="Times New Roman" w:hAnsi="Times New Roman" w:cs="Times New Roman"/>
          <w:sz w:val="28"/>
          <w:szCs w:val="28"/>
        </w:rPr>
        <w:t xml:space="preserve">Наверняка  у вас в наборе есть пластилин разных цветов, но иногда для работы этого недостаточно.   Чтобы расширить цветовую гамму, просто смешайте пластилин двух разных цветов. Здесь действуют правила смешивания красок. Комбинируя различные цвета, можно получать новые цвета и оттенки: из синего и желтого – зеленый, красного и желтого оранжевый и т.д. После многократного смешивания пластилин может напоминать кусок мрамора с прослойками и разводами.  Иногда это выглядит очень необычно.           </w:t>
      </w:r>
      <w:r>
        <w:rPr>
          <w:rFonts w:ascii="Times New Roman" w:hAnsi="Times New Roman" w:cs="Times New Roman"/>
          <w:sz w:val="28"/>
          <w:szCs w:val="28"/>
        </w:rPr>
        <w:t xml:space="preserve">                                                                                           </w:t>
      </w:r>
    </w:p>
    <w:p w:rsidR="00351269" w:rsidRDefault="00C56B9F" w:rsidP="00351269">
      <w:pP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-241935</wp:posOffset>
            </wp:positionH>
            <wp:positionV relativeFrom="paragraph">
              <wp:posOffset>808355</wp:posOffset>
            </wp:positionV>
            <wp:extent cx="2028825" cy="1428750"/>
            <wp:effectExtent l="19050" t="0" r="9525" b="0"/>
            <wp:wrapTight wrapText="bothSides">
              <wp:wrapPolygon edited="0">
                <wp:start x="-203" y="0"/>
                <wp:lineTo x="-203" y="21312"/>
                <wp:lineTo x="21701" y="21312"/>
                <wp:lineTo x="21701" y="0"/>
                <wp:lineTo x="-203" y="0"/>
              </wp:wrapPolygon>
            </wp:wrapTight>
            <wp:docPr id="3" name="Рисунок 2" descr="но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г.jpg"/>
                    <pic:cNvPicPr/>
                  </pic:nvPicPr>
                  <pic:blipFill>
                    <a:blip r:embed="rId8"/>
                    <a:stretch>
                      <a:fillRect/>
                    </a:stretch>
                  </pic:blipFill>
                  <pic:spPr>
                    <a:xfrm>
                      <a:off x="0" y="0"/>
                      <a:ext cx="2028825" cy="1428750"/>
                    </a:xfrm>
                    <a:prstGeom prst="rect">
                      <a:avLst/>
                    </a:prstGeom>
                  </pic:spPr>
                </pic:pic>
              </a:graphicData>
            </a:graphic>
          </wp:anchor>
        </w:drawing>
      </w:r>
      <w:r>
        <w:rPr>
          <w:rFonts w:ascii="Times New Roman" w:hAnsi="Times New Roman" w:cs="Times New Roman"/>
          <w:sz w:val="28"/>
          <w:szCs w:val="28"/>
        </w:rPr>
        <w:tab/>
      </w:r>
      <w:r w:rsidR="00351269">
        <w:rPr>
          <w:rFonts w:ascii="Times New Roman" w:hAnsi="Times New Roman" w:cs="Times New Roman"/>
          <w:sz w:val="28"/>
          <w:szCs w:val="28"/>
        </w:rPr>
        <w:t xml:space="preserve">  </w:t>
      </w:r>
      <w:r w:rsidR="00351269">
        <w:rPr>
          <w:rFonts w:ascii="Times New Roman" w:hAnsi="Times New Roman" w:cs="Times New Roman"/>
          <w:sz w:val="28"/>
          <w:szCs w:val="28"/>
        </w:rPr>
        <w:tab/>
        <w:t>Пластилин можно использовать многократно, а новая упаковка позволит разнообразить цветовую палитру.</w:t>
      </w:r>
    </w:p>
    <w:p w:rsidR="00C56B9F" w:rsidRDefault="00C56B9F" w:rsidP="00351269">
      <w:pPr>
        <w:rPr>
          <w:rFonts w:ascii="Times New Roman" w:hAnsi="Times New Roman" w:cs="Times New Roman"/>
          <w:sz w:val="28"/>
          <w:szCs w:val="28"/>
        </w:rPr>
      </w:pPr>
    </w:p>
    <w:p w:rsidR="00351269" w:rsidRDefault="00351269" w:rsidP="00351269">
      <w:pPr>
        <w:rPr>
          <w:rFonts w:ascii="Times New Roman" w:hAnsi="Times New Roman" w:cs="Times New Roman"/>
          <w:sz w:val="28"/>
          <w:szCs w:val="28"/>
        </w:rPr>
      </w:pPr>
      <w:r>
        <w:rPr>
          <w:rFonts w:ascii="Times New Roman" w:hAnsi="Times New Roman" w:cs="Times New Roman"/>
          <w:sz w:val="28"/>
          <w:szCs w:val="28"/>
        </w:rPr>
        <w:tab/>
        <w:t>Пластилин никогда не затвердевает, но он может загрязниться. К нему прилипают пушинки, ворсинки, крошки. Если их оказывается слишком много, с пластилином становится неудобно работать. Поэтому, когда вы закончили лепить, правильно храните его.</w:t>
      </w:r>
    </w:p>
    <w:p w:rsidR="00351269" w:rsidRDefault="00351269" w:rsidP="00351269">
      <w:pPr>
        <w:rPr>
          <w:rFonts w:ascii="Times New Roman" w:hAnsi="Times New Roman" w:cs="Times New Roman"/>
          <w:sz w:val="28"/>
          <w:szCs w:val="28"/>
        </w:rPr>
      </w:pPr>
      <w:r>
        <w:rPr>
          <w:rFonts w:ascii="Times New Roman" w:hAnsi="Times New Roman" w:cs="Times New Roman"/>
          <w:sz w:val="28"/>
          <w:szCs w:val="28"/>
        </w:rPr>
        <w:tab/>
        <w:t xml:space="preserve">Для этого подойдут любые пластиковые коробочки: из- </w:t>
      </w:r>
      <w:proofErr w:type="gramStart"/>
      <w:r>
        <w:rPr>
          <w:rFonts w:ascii="Times New Roman" w:hAnsi="Times New Roman" w:cs="Times New Roman"/>
          <w:sz w:val="28"/>
          <w:szCs w:val="28"/>
        </w:rPr>
        <w:t>под</w:t>
      </w:r>
      <w:proofErr w:type="gramEnd"/>
      <w:r>
        <w:rPr>
          <w:rFonts w:ascii="Times New Roman" w:hAnsi="Times New Roman" w:cs="Times New Roman"/>
          <w:sz w:val="28"/>
          <w:szCs w:val="28"/>
        </w:rPr>
        <w:t xml:space="preserve"> мороженого или маргарина. Тогда пластилин </w:t>
      </w:r>
      <w:proofErr w:type="gramStart"/>
      <w:r>
        <w:rPr>
          <w:rFonts w:ascii="Times New Roman" w:hAnsi="Times New Roman" w:cs="Times New Roman"/>
          <w:sz w:val="28"/>
          <w:szCs w:val="28"/>
        </w:rPr>
        <w:t>остается чистым и из него можно</w:t>
      </w:r>
      <w:proofErr w:type="gramEnd"/>
      <w:r>
        <w:rPr>
          <w:rFonts w:ascii="Times New Roman" w:hAnsi="Times New Roman" w:cs="Times New Roman"/>
          <w:sz w:val="28"/>
          <w:szCs w:val="28"/>
        </w:rPr>
        <w:t xml:space="preserve"> будет лепить снова и снова.  При этом кусочки разного цвета лучше держать отдельно друг от друга.</w:t>
      </w:r>
    </w:p>
    <w:p w:rsidR="00C56B9F" w:rsidRDefault="00C56B9F" w:rsidP="00351269">
      <w:pPr>
        <w:rPr>
          <w:rFonts w:ascii="Times New Roman" w:hAnsi="Times New Roman" w:cs="Times New Roman"/>
          <w:sz w:val="28"/>
          <w:szCs w:val="28"/>
        </w:rPr>
      </w:pPr>
      <w:r>
        <w:rPr>
          <w:rFonts w:ascii="Times New Roman" w:hAnsi="Times New Roman" w:cs="Times New Roman"/>
          <w:sz w:val="28"/>
          <w:szCs w:val="28"/>
        </w:rPr>
        <w:t>Независимо от того, насколько вы аккуратны, кусочек пластилина все равно может оказаться на полу. Лучше подобрать его сразу, потому что, если вы наступите, удалить его с пола, а тем более с ковра, будет очень сложно</w:t>
      </w:r>
      <w:r w:rsidR="007E7E88">
        <w:rPr>
          <w:rFonts w:ascii="Times New Roman" w:hAnsi="Times New Roman" w:cs="Times New Roman"/>
          <w:sz w:val="28"/>
          <w:szCs w:val="28"/>
        </w:rPr>
        <w:t>.</w:t>
      </w:r>
    </w:p>
    <w:p w:rsidR="007E7E88" w:rsidRDefault="007E7E88" w:rsidP="00351269">
      <w:pPr>
        <w:rPr>
          <w:rFonts w:ascii="Times New Roman" w:hAnsi="Times New Roman" w:cs="Times New Roman"/>
          <w:sz w:val="28"/>
          <w:szCs w:val="28"/>
        </w:rPr>
      </w:pPr>
    </w:p>
    <w:p w:rsidR="007E7E88" w:rsidRPr="007E7E88" w:rsidRDefault="007E7E88" w:rsidP="00351269">
      <w:pPr>
        <w:rPr>
          <w:rFonts w:ascii="Times New Roman" w:hAnsi="Times New Roman" w:cs="Times New Roman"/>
          <w:b/>
          <w:color w:val="0070C0"/>
          <w:sz w:val="28"/>
          <w:szCs w:val="28"/>
        </w:rPr>
      </w:pPr>
      <w:r w:rsidRPr="007E7E88">
        <w:rPr>
          <w:rFonts w:ascii="Times New Roman" w:hAnsi="Times New Roman" w:cs="Times New Roman"/>
          <w:b/>
          <w:color w:val="0070C0"/>
          <w:sz w:val="28"/>
          <w:szCs w:val="28"/>
        </w:rPr>
        <w:t>Это надо знать:</w:t>
      </w:r>
    </w:p>
    <w:p w:rsidR="007E7E88" w:rsidRPr="007E7E88" w:rsidRDefault="007E7E88" w:rsidP="00351269">
      <w:pPr>
        <w:rPr>
          <w:rFonts w:ascii="Times New Roman" w:hAnsi="Times New Roman" w:cs="Times New Roman"/>
          <w:b/>
          <w:i/>
          <w:color w:val="FF0000"/>
          <w:sz w:val="28"/>
          <w:szCs w:val="28"/>
        </w:rPr>
      </w:pPr>
      <w:r w:rsidRPr="007E7E88">
        <w:rPr>
          <w:rFonts w:ascii="Times New Roman" w:hAnsi="Times New Roman" w:cs="Times New Roman"/>
          <w:b/>
          <w:i/>
          <w:color w:val="FF0000"/>
          <w:sz w:val="28"/>
          <w:szCs w:val="28"/>
        </w:rPr>
        <w:t>Хороший пластилин должен легко разрезаться, быстро согреваться в руках и становиться мягким, не крошиться, но и не размазываться.</w:t>
      </w:r>
    </w:p>
    <w:p w:rsidR="00191149" w:rsidRDefault="00191149" w:rsidP="00351269">
      <w:pPr>
        <w:rPr>
          <w:rFonts w:ascii="Times New Roman" w:hAnsi="Times New Roman" w:cs="Times New Roman"/>
          <w:sz w:val="28"/>
          <w:szCs w:val="28"/>
        </w:rPr>
      </w:pPr>
    </w:p>
    <w:p w:rsidR="0040387B" w:rsidRPr="002B0D41" w:rsidRDefault="007E7E88" w:rsidP="002B0D41">
      <w:pPr>
        <w:jc w:val="center"/>
        <w:rPr>
          <w:rFonts w:ascii="Times New Roman" w:hAnsi="Times New Roman" w:cs="Times New Roman"/>
          <w:b/>
          <w:color w:val="FF0000"/>
          <w:sz w:val="28"/>
          <w:szCs w:val="28"/>
        </w:rPr>
        <w:sectPr w:rsidR="0040387B" w:rsidRPr="002B0D41" w:rsidSect="0040387B">
          <w:pgSz w:w="11906" w:h="16838"/>
          <w:pgMar w:top="1134" w:right="850" w:bottom="1134" w:left="1701" w:header="708" w:footer="708" w:gutter="0"/>
          <w:pgBorders>
            <w:top w:val="gingerbreadMan" w:sz="18" w:space="1" w:color="0070C0"/>
            <w:left w:val="gingerbreadMan" w:sz="18" w:space="4" w:color="0070C0"/>
            <w:bottom w:val="gingerbreadMan" w:sz="18" w:space="1" w:color="0070C0"/>
            <w:right w:val="gingerbreadMan" w:sz="18" w:space="4" w:color="0070C0"/>
          </w:pgBorders>
          <w:cols w:space="708"/>
          <w:docGrid w:linePitch="360"/>
        </w:sectPr>
      </w:pPr>
      <w:r w:rsidRPr="007E7E88">
        <w:rPr>
          <w:rFonts w:ascii="Times New Roman" w:hAnsi="Times New Roman" w:cs="Times New Roman"/>
          <w:b/>
          <w:color w:val="FF0000"/>
          <w:sz w:val="28"/>
          <w:szCs w:val="28"/>
        </w:rPr>
        <w:t>Успехов вам!</w:t>
      </w:r>
      <w:bookmarkStart w:id="0" w:name="_GoBack"/>
      <w:bookmarkEnd w:id="0"/>
    </w:p>
    <w:p w:rsidR="0040387B" w:rsidRDefault="0040387B" w:rsidP="0040387B">
      <w:pPr>
        <w:rPr>
          <w:rFonts w:ascii="Times New Roman" w:hAnsi="Times New Roman" w:cs="Times New Roman"/>
          <w:sz w:val="28"/>
          <w:szCs w:val="28"/>
        </w:rPr>
      </w:pPr>
    </w:p>
    <w:p w:rsidR="0040387B" w:rsidRDefault="0040387B" w:rsidP="0040387B">
      <w:pPr>
        <w:rPr>
          <w:rFonts w:ascii="Times New Roman" w:hAnsi="Times New Roman" w:cs="Times New Roman"/>
          <w:sz w:val="28"/>
          <w:szCs w:val="28"/>
        </w:rPr>
        <w:sectPr w:rsidR="0040387B" w:rsidSect="0040387B">
          <w:pgSz w:w="16838" w:h="11906" w:orient="landscape"/>
          <w:pgMar w:top="851" w:right="1134" w:bottom="1701" w:left="1134" w:header="709" w:footer="709" w:gutter="0"/>
          <w:pgBorders>
            <w:top w:val="gingerbreadMan" w:sz="18" w:space="1" w:color="0070C0"/>
            <w:left w:val="gingerbreadMan" w:sz="18" w:space="4" w:color="0070C0"/>
            <w:bottom w:val="gingerbreadMan" w:sz="18" w:space="1" w:color="0070C0"/>
            <w:right w:val="gingerbreadMan" w:sz="18" w:space="4" w:color="0070C0"/>
          </w:pgBorders>
          <w:cols w:space="708"/>
          <w:docGrid w:linePitch="360"/>
        </w:sectPr>
      </w:pPr>
    </w:p>
    <w:p w:rsidR="0040387B" w:rsidRDefault="0040387B" w:rsidP="0040387B">
      <w:pPr>
        <w:rPr>
          <w:rFonts w:ascii="Times New Roman" w:hAnsi="Times New Roman" w:cs="Times New Roman"/>
          <w:sz w:val="28"/>
          <w:szCs w:val="28"/>
        </w:rPr>
      </w:pPr>
    </w:p>
    <w:p w:rsidR="0040387B" w:rsidRPr="007E7E88" w:rsidRDefault="0040387B" w:rsidP="007E7E88">
      <w:pPr>
        <w:jc w:val="center"/>
        <w:rPr>
          <w:rFonts w:ascii="Times New Roman" w:hAnsi="Times New Roman" w:cs="Times New Roman"/>
          <w:b/>
          <w:color w:val="FF0000"/>
          <w:sz w:val="28"/>
          <w:szCs w:val="28"/>
        </w:rPr>
      </w:pPr>
    </w:p>
    <w:sectPr w:rsidR="0040387B" w:rsidRPr="007E7E88" w:rsidSect="0040387B">
      <w:pgSz w:w="11906" w:h="16838"/>
      <w:pgMar w:top="1134" w:right="850" w:bottom="1134" w:left="1701" w:header="708" w:footer="708" w:gutter="0"/>
      <w:pgBorders>
        <w:top w:val="gingerbreadMan" w:sz="18" w:space="1" w:color="0070C0"/>
        <w:left w:val="gingerbreadMan" w:sz="18" w:space="4" w:color="0070C0"/>
        <w:bottom w:val="gingerbreadMan" w:sz="18" w:space="1" w:color="0070C0"/>
        <w:right w:val="gingerbreadMan" w:sz="18" w:space="4" w:color="0070C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F148E"/>
    <w:rsid w:val="00191149"/>
    <w:rsid w:val="002B0D41"/>
    <w:rsid w:val="00351269"/>
    <w:rsid w:val="0040387B"/>
    <w:rsid w:val="006A0C55"/>
    <w:rsid w:val="007E7E88"/>
    <w:rsid w:val="009D786A"/>
    <w:rsid w:val="00BF148E"/>
    <w:rsid w:val="00C56B9F"/>
    <w:rsid w:val="00EA24AD"/>
    <w:rsid w:val="00F21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A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14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14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460</Words>
  <Characters>2624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dc:creator>
  <cp:keywords/>
  <dc:description/>
  <cp:lastModifiedBy>Татьяна</cp:lastModifiedBy>
  <cp:revision>8</cp:revision>
  <cp:lastPrinted>2011-10-31T06:16:00Z</cp:lastPrinted>
  <dcterms:created xsi:type="dcterms:W3CDTF">2008-09-05T02:27:00Z</dcterms:created>
  <dcterms:modified xsi:type="dcterms:W3CDTF">2011-12-05T06:50:00Z</dcterms:modified>
</cp:coreProperties>
</file>